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3AE8203F" w:rsidR="00C2103F" w:rsidRDefault="00655087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05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7103D848" w:rsidR="00C2103F" w:rsidRDefault="00655087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promocji i </w:t>
            </w:r>
            <w:proofErr w:type="spellStart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social</w:t>
            </w:r>
            <w:proofErr w:type="spellEnd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mediów</w:t>
            </w:r>
            <w:r w:rsidR="006D4B46"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5C2072A8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655087" w:rsidRPr="00655087">
        <w:rPr>
          <w:rFonts w:asciiTheme="minorHAnsi" w:hAnsiTheme="minorHAnsi" w:cstheme="minorHAnsi"/>
          <w:sz w:val="22"/>
          <w:szCs w:val="22"/>
        </w:rPr>
        <w:t xml:space="preserve">Usługi </w:t>
      </w:r>
      <w:r w:rsidR="00655087" w:rsidRPr="00655087">
        <w:rPr>
          <w:rFonts w:asciiTheme="minorHAnsi" w:hAnsiTheme="minorHAnsi" w:cstheme="minorHAnsi"/>
          <w:b/>
          <w:sz w:val="22"/>
          <w:szCs w:val="22"/>
        </w:rPr>
        <w:t xml:space="preserve">Specjalisty ds. promocji i </w:t>
      </w:r>
      <w:proofErr w:type="spellStart"/>
      <w:r w:rsidR="00655087" w:rsidRPr="00655087">
        <w:rPr>
          <w:rFonts w:asciiTheme="minorHAnsi" w:hAnsiTheme="minorHAnsi" w:cstheme="minorHAnsi"/>
          <w:b/>
          <w:sz w:val="22"/>
          <w:szCs w:val="22"/>
        </w:rPr>
        <w:t>social</w:t>
      </w:r>
      <w:proofErr w:type="spellEnd"/>
      <w:r w:rsidR="00655087" w:rsidRPr="00655087">
        <w:rPr>
          <w:rFonts w:asciiTheme="minorHAnsi" w:hAnsiTheme="minorHAnsi" w:cstheme="minorHAnsi"/>
          <w:b/>
          <w:sz w:val="22"/>
          <w:szCs w:val="22"/>
        </w:rPr>
        <w:t xml:space="preserve"> mediów</w:t>
      </w:r>
      <w:r w:rsidRPr="002C6C6B">
        <w:rPr>
          <w:rFonts w:asciiTheme="minorHAnsi" w:hAnsiTheme="minorHAnsi" w:cstheme="minorHAnsi"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7C2A6C29" w:rsidR="00DF7AA3" w:rsidRPr="00502966" w:rsidRDefault="00DF7AA3" w:rsidP="004829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48293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średnio </w:t>
            </w:r>
            <w:r w:rsidR="0048293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320</w:t>
            </w:r>
            <w:r w:rsidR="0048293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godzin 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7A578B2C" w:rsidR="00DF7AA3" w:rsidRPr="00502966" w:rsidRDefault="00DF7AA3" w:rsidP="004829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48293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średnio </w:t>
            </w:r>
            <w:r w:rsidR="0048293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32</w:t>
            </w:r>
            <w:bookmarkStart w:id="1" w:name="_GoBack"/>
            <w:bookmarkEnd w:id="1"/>
            <w:r w:rsidR="0048293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 godzin 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3F43E7" w:rsidRPr="00502966" w14:paraId="6A783947" w14:textId="77777777" w:rsidTr="00406FEA">
        <w:trPr>
          <w:trHeight w:val="445"/>
        </w:trPr>
        <w:tc>
          <w:tcPr>
            <w:tcW w:w="1838" w:type="dxa"/>
            <w:vAlign w:val="center"/>
          </w:tcPr>
          <w:p w14:paraId="2D1918DF" w14:textId="0FA2B5B1" w:rsidR="003F43E7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Wiedza i doświadczenie</w:t>
            </w:r>
          </w:p>
        </w:tc>
        <w:tc>
          <w:tcPr>
            <w:tcW w:w="6025" w:type="dxa"/>
            <w:vAlign w:val="center"/>
          </w:tcPr>
          <w:p w14:paraId="3DF36816" w14:textId="77777777" w:rsidR="00E33AE5" w:rsidRPr="00E33AE5" w:rsidRDefault="00E33AE5" w:rsidP="00E33A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>Wykonawca wykaże, że w okresie ostatnich 5 lat należycie wykonał (zakończył; rozpoczęcie mogło nastąpić wcześniej), a w przypadku świadczeń powtarzających się lub ciągłych również wykonuje:</w:t>
            </w:r>
          </w:p>
          <w:p w14:paraId="3DECFB2B" w14:textId="77777777" w:rsidR="00E33AE5" w:rsidRPr="00E33AE5" w:rsidRDefault="00E33AE5" w:rsidP="00E33A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3A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•</w:t>
            </w: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ab/>
              <w:t>min. 1 usługę polegającą na opracowaniu i realizacji strategii marketingowej obejmującej obsługę w mediach społecznościowych dla marki,</w:t>
            </w:r>
          </w:p>
          <w:p w14:paraId="476C7F08" w14:textId="77777777" w:rsidR="00E33AE5" w:rsidRPr="00E33AE5" w:rsidRDefault="00E33AE5" w:rsidP="00E33A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ab/>
              <w:t>min. 1 usługę współtworzenia i wdrożenia strategii marki,</w:t>
            </w:r>
          </w:p>
          <w:p w14:paraId="36DBEFAA" w14:textId="28522AA7" w:rsidR="003F43E7" w:rsidRPr="003F43E7" w:rsidRDefault="00E33AE5" w:rsidP="00E33A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ab/>
              <w:t>min. 1 usługę obejmującą stworzenie strategii wizerunkowej i komunikacyjnej dla podmiotu z branży opieki na dzieckiem do lat 3 lub z branży edukacyjnej.</w:t>
            </w:r>
          </w:p>
        </w:tc>
        <w:tc>
          <w:tcPr>
            <w:tcW w:w="1204" w:type="dxa"/>
            <w:vAlign w:val="center"/>
          </w:tcPr>
          <w:p w14:paraId="2E861FA1" w14:textId="252C41EB" w:rsidR="003F43E7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TAK/NIE 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1260F1AD" w14:textId="5F1639DD" w:rsidR="00E33AE5" w:rsidRPr="00CA5F48" w:rsidRDefault="00E33AE5" w:rsidP="00E33A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Koordynator Zespołu:</w:t>
            </w:r>
          </w:p>
          <w:p w14:paraId="2C242C33" w14:textId="708D2CED" w:rsidR="00E33AE5" w:rsidRDefault="00E33AE5" w:rsidP="00E33A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zawodowe: </w:t>
            </w:r>
          </w:p>
          <w:p w14:paraId="02C07CC5" w14:textId="3D05FCB4" w:rsidR="00E33AE5" w:rsidRPr="00E33AE5" w:rsidRDefault="00E33AE5" w:rsidP="00E33A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>min. 5 lat doświadczenia zawodowego w branży marketingowej</w:t>
            </w:r>
          </w:p>
          <w:p w14:paraId="52E8E34E" w14:textId="29BC64C7" w:rsidR="00406FEA" w:rsidRPr="00E33AE5" w:rsidRDefault="00E33AE5" w:rsidP="00E33AE5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>min. 5 lat doświadczenia zawodowego w kierowaniu zespołem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3776C5E6" w14:textId="0716CCC4" w:rsidR="00E33AE5" w:rsidRPr="00CA5F48" w:rsidRDefault="00E33AE5" w:rsidP="00E33A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Specjalista ds. Projektowania Graficznego i Strategii Wizualnej:</w:t>
            </w:r>
          </w:p>
          <w:p w14:paraId="6292C8EB" w14:textId="10BA3188" w:rsidR="00E33AE5" w:rsidRDefault="00E33AE5" w:rsidP="00E33A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zawodowe: </w:t>
            </w:r>
          </w:p>
          <w:p w14:paraId="3432BA56" w14:textId="520AD5F8" w:rsidR="00E33AE5" w:rsidRPr="00E33AE5" w:rsidRDefault="00E33AE5" w:rsidP="00E33AE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>min. 3 lata doświadczenia zawodowego w obszarze projektowania graficznego lub marketingu wizualnego</w:t>
            </w:r>
          </w:p>
          <w:p w14:paraId="5FC7121B" w14:textId="04BF6157" w:rsidR="00406FEA" w:rsidRPr="00E33AE5" w:rsidRDefault="00E33AE5" w:rsidP="00E33AE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AE5">
              <w:rPr>
                <w:rFonts w:asciiTheme="minorHAnsi" w:hAnsiTheme="minorHAnsi" w:cstheme="minorHAnsi"/>
                <w:sz w:val="22"/>
                <w:szCs w:val="22"/>
              </w:rPr>
              <w:t>doświadczenie zawodowe w tworzeniu identyfikacji wizualnych lub materiałów graficznych na potrzeby kampanii marketingowych min. 5 różnych marek lub projektów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63190592" w14:textId="77777777" w:rsidTr="00406FEA">
        <w:trPr>
          <w:trHeight w:val="358"/>
        </w:trPr>
        <w:tc>
          <w:tcPr>
            <w:tcW w:w="1838" w:type="dxa"/>
            <w:vMerge/>
            <w:vAlign w:val="center"/>
          </w:tcPr>
          <w:p w14:paraId="40FA9D2E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44695B2D" w14:textId="0552C24F" w:rsidR="00E33AE5" w:rsidRPr="00EE2666" w:rsidRDefault="00E33AE5" w:rsidP="00E33A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666">
              <w:rPr>
                <w:rFonts w:asciiTheme="minorHAnsi" w:hAnsiTheme="minorHAnsi" w:cstheme="minorHAnsi"/>
                <w:sz w:val="22"/>
                <w:szCs w:val="22"/>
              </w:rPr>
              <w:t xml:space="preserve">Specjalista ds. </w:t>
            </w:r>
            <w:proofErr w:type="spellStart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Copywritingu</w:t>
            </w:r>
            <w:proofErr w:type="spellEnd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 xml:space="preserve"> i Mediów Społecznościowych:</w:t>
            </w:r>
          </w:p>
          <w:p w14:paraId="18DBB49A" w14:textId="52F4FBC8" w:rsidR="00E33AE5" w:rsidRPr="00EE2666" w:rsidRDefault="00E33AE5" w:rsidP="00E33A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Doświadczenie zawodowe:</w:t>
            </w:r>
          </w:p>
          <w:p w14:paraId="3FAC36F6" w14:textId="273E2A9A" w:rsidR="00E33AE5" w:rsidRPr="00EE2666" w:rsidRDefault="00E33AE5" w:rsidP="00E33AE5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min. 1 rok doświadczenia w obszarze tworzenia treści (</w:t>
            </w:r>
            <w:proofErr w:type="spellStart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copywritingu</w:t>
            </w:r>
            <w:proofErr w:type="spellEnd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) lub prowadzenia mediów społecznościowych</w:t>
            </w:r>
          </w:p>
          <w:p w14:paraId="696CD542" w14:textId="3DC00A83" w:rsidR="00406FEA" w:rsidRPr="00EE2666" w:rsidRDefault="00E33AE5" w:rsidP="00E33AE5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doświadczenie zawodowe w prowadzeniu min. 2 profili firmowych lub organizacji pozarządowych w mediach społecznościowych</w:t>
            </w:r>
          </w:p>
        </w:tc>
        <w:tc>
          <w:tcPr>
            <w:tcW w:w="1204" w:type="dxa"/>
            <w:vAlign w:val="center"/>
          </w:tcPr>
          <w:p w14:paraId="0F3E463B" w14:textId="7CD3D1B4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60BDA428" w14:textId="77777777" w:rsidTr="00406FEA">
        <w:trPr>
          <w:trHeight w:val="358"/>
        </w:trPr>
        <w:tc>
          <w:tcPr>
            <w:tcW w:w="1838" w:type="dxa"/>
            <w:vMerge/>
            <w:vAlign w:val="center"/>
          </w:tcPr>
          <w:p w14:paraId="21237AC6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15AFC07E" w14:textId="0B60217B" w:rsidR="00E33AE5" w:rsidRPr="00EE2666" w:rsidRDefault="00E33AE5" w:rsidP="00E33A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666">
              <w:rPr>
                <w:rFonts w:asciiTheme="minorHAnsi" w:hAnsiTheme="minorHAnsi" w:cstheme="minorHAnsi"/>
                <w:sz w:val="22"/>
                <w:szCs w:val="22"/>
              </w:rPr>
              <w:t xml:space="preserve">Specjalista ds. kampanii w </w:t>
            </w:r>
            <w:proofErr w:type="spellStart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social</w:t>
            </w:r>
            <w:proofErr w:type="spellEnd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 xml:space="preserve"> mediach, SEO i ADS:</w:t>
            </w:r>
          </w:p>
          <w:p w14:paraId="127860DE" w14:textId="01F10FA7" w:rsidR="00E33AE5" w:rsidRPr="00EE2666" w:rsidRDefault="00E33AE5" w:rsidP="00E33A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Doświadczenie zawodowe:</w:t>
            </w:r>
          </w:p>
          <w:p w14:paraId="2F28D5E1" w14:textId="17F23457" w:rsidR="00E33AE5" w:rsidRPr="00EE2666" w:rsidRDefault="00E33AE5" w:rsidP="00E33AE5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666">
              <w:rPr>
                <w:rFonts w:asciiTheme="minorHAnsi" w:hAnsiTheme="minorHAnsi" w:cstheme="minorHAnsi"/>
                <w:sz w:val="22"/>
                <w:szCs w:val="22"/>
              </w:rPr>
              <w:t xml:space="preserve">min. 3 lata doświadczenia w obszarze realizacji kampanii w </w:t>
            </w:r>
            <w:proofErr w:type="spellStart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social</w:t>
            </w:r>
            <w:proofErr w:type="spellEnd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 xml:space="preserve"> mediach lub prowadzenia projektów SEO lub ADS</w:t>
            </w:r>
          </w:p>
          <w:p w14:paraId="6929B932" w14:textId="41CEA9B3" w:rsidR="00406FEA" w:rsidRPr="00EE2666" w:rsidRDefault="00E33AE5" w:rsidP="00E33AE5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666"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w prowadzeniu kampanii w </w:t>
            </w:r>
            <w:proofErr w:type="spellStart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>social</w:t>
            </w:r>
            <w:proofErr w:type="spellEnd"/>
            <w:r w:rsidRPr="00EE2666">
              <w:rPr>
                <w:rFonts w:asciiTheme="minorHAnsi" w:hAnsiTheme="minorHAnsi" w:cstheme="minorHAnsi"/>
                <w:sz w:val="22"/>
                <w:szCs w:val="22"/>
              </w:rPr>
              <w:t xml:space="preserve"> mediach lub prowadzenia projektów SEO lub ADS na potrzeby kampanii marketingowych min. 5 różnych marek lub projektów</w:t>
            </w:r>
          </w:p>
        </w:tc>
        <w:tc>
          <w:tcPr>
            <w:tcW w:w="1204" w:type="dxa"/>
            <w:vAlign w:val="center"/>
          </w:tcPr>
          <w:p w14:paraId="00B2A702" w14:textId="48CB33AD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565803B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podatków i opłat, 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6C5D8" w14:textId="77777777" w:rsidR="00F05907" w:rsidRDefault="00F05907" w:rsidP="00680F12">
      <w:r>
        <w:separator/>
      </w:r>
    </w:p>
  </w:endnote>
  <w:endnote w:type="continuationSeparator" w:id="0">
    <w:p w14:paraId="6D1585F1" w14:textId="77777777" w:rsidR="00F05907" w:rsidRDefault="00F05907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FACA" w14:textId="77777777" w:rsidR="00F05907" w:rsidRDefault="00F05907" w:rsidP="00680F12">
      <w:r>
        <w:separator/>
      </w:r>
    </w:p>
  </w:footnote>
  <w:footnote w:type="continuationSeparator" w:id="0">
    <w:p w14:paraId="1675360E" w14:textId="77777777" w:rsidR="00F05907" w:rsidRDefault="00F05907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191C53B3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Pr="009F1949">
      <w:rPr>
        <w:rFonts w:asciiTheme="minorHAnsi" w:hAnsiTheme="minorHAnsi" w:cstheme="minorHAnsi"/>
        <w:i/>
        <w:sz w:val="18"/>
        <w:szCs w:val="18"/>
      </w:rPr>
      <w:t>0</w:t>
    </w:r>
    <w:r w:rsidR="00655087">
      <w:rPr>
        <w:rFonts w:asciiTheme="minorHAnsi" w:hAnsiTheme="minorHAnsi" w:cstheme="minorHAnsi"/>
        <w:i/>
        <w:sz w:val="18"/>
        <w:szCs w:val="18"/>
      </w:rPr>
      <w:t>5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30B1"/>
    <w:multiLevelType w:val="hybridMultilevel"/>
    <w:tmpl w:val="49547B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B3089"/>
    <w:multiLevelType w:val="hybridMultilevel"/>
    <w:tmpl w:val="7A9EA1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724168"/>
    <w:multiLevelType w:val="hybridMultilevel"/>
    <w:tmpl w:val="0DE2E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B90304"/>
    <w:multiLevelType w:val="hybridMultilevel"/>
    <w:tmpl w:val="B50E67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FAB16E4"/>
    <w:multiLevelType w:val="hybridMultilevel"/>
    <w:tmpl w:val="D0C4AC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1E2D"/>
    <w:rsid w:val="000C51C1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A20A7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A5876"/>
    <w:rsid w:val="003E1E8A"/>
    <w:rsid w:val="003F326C"/>
    <w:rsid w:val="003F43E7"/>
    <w:rsid w:val="00406FEA"/>
    <w:rsid w:val="004126A8"/>
    <w:rsid w:val="00420C59"/>
    <w:rsid w:val="00445D74"/>
    <w:rsid w:val="004755F3"/>
    <w:rsid w:val="00482933"/>
    <w:rsid w:val="00482BCC"/>
    <w:rsid w:val="0049177B"/>
    <w:rsid w:val="004A1EEA"/>
    <w:rsid w:val="004B1A41"/>
    <w:rsid w:val="004C30EA"/>
    <w:rsid w:val="004D6153"/>
    <w:rsid w:val="004F67DE"/>
    <w:rsid w:val="00500D9A"/>
    <w:rsid w:val="005272B2"/>
    <w:rsid w:val="005326E5"/>
    <w:rsid w:val="00534F81"/>
    <w:rsid w:val="005605B9"/>
    <w:rsid w:val="00576364"/>
    <w:rsid w:val="005926FD"/>
    <w:rsid w:val="005A7811"/>
    <w:rsid w:val="005E19FB"/>
    <w:rsid w:val="005F2CBA"/>
    <w:rsid w:val="005F5942"/>
    <w:rsid w:val="00617BA2"/>
    <w:rsid w:val="00655087"/>
    <w:rsid w:val="006559AD"/>
    <w:rsid w:val="00680F12"/>
    <w:rsid w:val="00684C3C"/>
    <w:rsid w:val="00687E2A"/>
    <w:rsid w:val="006910B7"/>
    <w:rsid w:val="006A0DF4"/>
    <w:rsid w:val="006B41C8"/>
    <w:rsid w:val="006C0BFB"/>
    <w:rsid w:val="006C388F"/>
    <w:rsid w:val="006C47A8"/>
    <w:rsid w:val="006D4B46"/>
    <w:rsid w:val="006D6EC9"/>
    <w:rsid w:val="006F5CB7"/>
    <w:rsid w:val="00702331"/>
    <w:rsid w:val="00707EB1"/>
    <w:rsid w:val="00711C73"/>
    <w:rsid w:val="007235E1"/>
    <w:rsid w:val="0074510B"/>
    <w:rsid w:val="007526C0"/>
    <w:rsid w:val="00755DBF"/>
    <w:rsid w:val="007665D0"/>
    <w:rsid w:val="00781F63"/>
    <w:rsid w:val="00790E84"/>
    <w:rsid w:val="007978DA"/>
    <w:rsid w:val="00797D80"/>
    <w:rsid w:val="0082503E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F15F5"/>
    <w:rsid w:val="009F1949"/>
    <w:rsid w:val="00A030A8"/>
    <w:rsid w:val="00A21D50"/>
    <w:rsid w:val="00A41012"/>
    <w:rsid w:val="00A67F5B"/>
    <w:rsid w:val="00A816E6"/>
    <w:rsid w:val="00A92933"/>
    <w:rsid w:val="00AA178F"/>
    <w:rsid w:val="00AA6D41"/>
    <w:rsid w:val="00AB153C"/>
    <w:rsid w:val="00AB3752"/>
    <w:rsid w:val="00AB440C"/>
    <w:rsid w:val="00AE1635"/>
    <w:rsid w:val="00AF587A"/>
    <w:rsid w:val="00B10839"/>
    <w:rsid w:val="00B11892"/>
    <w:rsid w:val="00B21B89"/>
    <w:rsid w:val="00B339F7"/>
    <w:rsid w:val="00B37405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1338"/>
    <w:rsid w:val="00C07D0D"/>
    <w:rsid w:val="00C14E32"/>
    <w:rsid w:val="00C2103F"/>
    <w:rsid w:val="00C21345"/>
    <w:rsid w:val="00C60B96"/>
    <w:rsid w:val="00C84134"/>
    <w:rsid w:val="00C87AFE"/>
    <w:rsid w:val="00C944B8"/>
    <w:rsid w:val="00CA1DA0"/>
    <w:rsid w:val="00CC1A9B"/>
    <w:rsid w:val="00CD382E"/>
    <w:rsid w:val="00CD3891"/>
    <w:rsid w:val="00CE0558"/>
    <w:rsid w:val="00D31A61"/>
    <w:rsid w:val="00D5396A"/>
    <w:rsid w:val="00D55422"/>
    <w:rsid w:val="00D5597F"/>
    <w:rsid w:val="00D653E1"/>
    <w:rsid w:val="00DD02AC"/>
    <w:rsid w:val="00DF7AA3"/>
    <w:rsid w:val="00E120D5"/>
    <w:rsid w:val="00E25C95"/>
    <w:rsid w:val="00E33AE5"/>
    <w:rsid w:val="00E34E61"/>
    <w:rsid w:val="00E5131C"/>
    <w:rsid w:val="00E676A0"/>
    <w:rsid w:val="00E74BD7"/>
    <w:rsid w:val="00E75E21"/>
    <w:rsid w:val="00EA3105"/>
    <w:rsid w:val="00EC2D5C"/>
    <w:rsid w:val="00EE2666"/>
    <w:rsid w:val="00F05907"/>
    <w:rsid w:val="00F34D77"/>
    <w:rsid w:val="00F51C93"/>
    <w:rsid w:val="00F56EEA"/>
    <w:rsid w:val="00F63DF5"/>
    <w:rsid w:val="00F6547D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F8D8-D4AD-4205-BE25-C8F18A2B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28</cp:revision>
  <dcterms:created xsi:type="dcterms:W3CDTF">2025-04-28T10:28:00Z</dcterms:created>
  <dcterms:modified xsi:type="dcterms:W3CDTF">2025-07-09T19:00:00Z</dcterms:modified>
</cp:coreProperties>
</file>